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获取招标文件单位登记表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 w:cs="Arial"/>
                <w:sz w:val="24"/>
              </w:rPr>
              <w:t>之江文化中心2023年度灵活用工服务项目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招标项目编号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HCZX-23492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购买招标文件日期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购买人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E-MAIL（QQ）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lef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□增值税普通发票（若选此项则不用填写下表）；□增值税专用发票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纳税人识别号：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地址、电话：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开户行及账号：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通讯地址</w:t>
            </w: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833" w:type="dxa"/>
          </w:tcPr>
          <w:p>
            <w:pPr>
              <w:pStyle w:val="2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40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投标人（供应商）代表签字：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jZiZjVlNTBmYjQ0ZjdlY2ViYmQxN2M0ZjZkOTQifQ=="/>
  </w:docVars>
  <w:rsids>
    <w:rsidRoot w:val="00C36EDE"/>
    <w:rsid w:val="00004555"/>
    <w:rsid w:val="000125E4"/>
    <w:rsid w:val="00046ED4"/>
    <w:rsid w:val="001D4CA2"/>
    <w:rsid w:val="0038262C"/>
    <w:rsid w:val="00402865"/>
    <w:rsid w:val="004F4B5E"/>
    <w:rsid w:val="005833AC"/>
    <w:rsid w:val="0074575A"/>
    <w:rsid w:val="00837B85"/>
    <w:rsid w:val="0091354B"/>
    <w:rsid w:val="00A2074C"/>
    <w:rsid w:val="00B424D4"/>
    <w:rsid w:val="00C16290"/>
    <w:rsid w:val="00C36EDE"/>
    <w:rsid w:val="00CC030B"/>
    <w:rsid w:val="00E729DC"/>
    <w:rsid w:val="00FA304E"/>
    <w:rsid w:val="041C722C"/>
    <w:rsid w:val="0CE630F4"/>
    <w:rsid w:val="2A3A742E"/>
    <w:rsid w:val="31246A7C"/>
    <w:rsid w:val="3A7D2E26"/>
    <w:rsid w:val="4B490FD8"/>
    <w:rsid w:val="5F120C2D"/>
    <w:rsid w:val="65AF0B8E"/>
    <w:rsid w:val="7CFE4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0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211</Characters>
  <Lines>2</Lines>
  <Paragraphs>1</Paragraphs>
  <TotalTime>0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2019-12-25T08:41:00Z</dcterms:created>
  <dc:creator>hgy20190810@outlook.com</dc:creator>
  <cp:lastModifiedBy>bilibili</cp:lastModifiedBy>
  <dcterms:modified xsi:type="dcterms:W3CDTF">2023-08-15T07:27:42Z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17975E9C768749E490AF745AF7B3341F_13</vt:lpwstr>
  </property>
</Properties>
</file>